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D3" w:rsidRPr="008373D3" w:rsidRDefault="008373D3">
      <w:pPr>
        <w:rPr>
          <w:rFonts w:ascii="Times New Roman" w:hAnsi="Times New Roman" w:cs="Times New Roman"/>
          <w:b/>
          <w:sz w:val="24"/>
          <w:szCs w:val="24"/>
        </w:rPr>
      </w:pPr>
      <w:r w:rsidRPr="008373D3">
        <w:rPr>
          <w:rFonts w:ascii="Times New Roman" w:hAnsi="Times New Roman" w:cs="Times New Roman"/>
          <w:b/>
          <w:sz w:val="24"/>
          <w:szCs w:val="24"/>
        </w:rPr>
        <w:t xml:space="preserve">Положение о реализации </w:t>
      </w:r>
      <w:r w:rsidR="008951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5146">
        <w:rPr>
          <w:rFonts w:ascii="Times New Roman" w:hAnsi="Times New Roman" w:cs="Times New Roman"/>
          <w:b/>
          <w:sz w:val="24"/>
          <w:szCs w:val="24"/>
        </w:rPr>
        <w:t xml:space="preserve">муниципальных  </w:t>
      </w:r>
      <w:r w:rsidRPr="008373D3">
        <w:rPr>
          <w:rFonts w:ascii="Times New Roman" w:hAnsi="Times New Roman" w:cs="Times New Roman"/>
          <w:b/>
          <w:sz w:val="24"/>
          <w:szCs w:val="24"/>
        </w:rPr>
        <w:t xml:space="preserve">природоохранных </w:t>
      </w:r>
      <w:proofErr w:type="spellStart"/>
      <w:r w:rsidRPr="008373D3">
        <w:rPr>
          <w:rFonts w:ascii="Times New Roman" w:hAnsi="Times New Roman" w:cs="Times New Roman"/>
          <w:b/>
          <w:sz w:val="24"/>
          <w:szCs w:val="24"/>
        </w:rPr>
        <w:t>социальнообразовательных</w:t>
      </w:r>
      <w:proofErr w:type="spellEnd"/>
      <w:r w:rsidRPr="008373D3">
        <w:rPr>
          <w:rFonts w:ascii="Times New Roman" w:hAnsi="Times New Roman" w:cs="Times New Roman"/>
          <w:b/>
          <w:sz w:val="24"/>
          <w:szCs w:val="24"/>
        </w:rPr>
        <w:t xml:space="preserve"> проектов «</w:t>
      </w:r>
      <w:proofErr w:type="spellStart"/>
      <w:r w:rsidRPr="008373D3"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b/>
          <w:sz w:val="24"/>
          <w:szCs w:val="24"/>
        </w:rPr>
        <w:t>-Дошколята», «</w:t>
      </w:r>
      <w:proofErr w:type="spellStart"/>
      <w:r w:rsidRPr="008373D3">
        <w:rPr>
          <w:rFonts w:ascii="Times New Roman" w:hAnsi="Times New Roman" w:cs="Times New Roman"/>
          <w:b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b/>
          <w:sz w:val="24"/>
          <w:szCs w:val="24"/>
        </w:rPr>
        <w:t xml:space="preserve">», «Молодые защитники Природы»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373D3">
        <w:rPr>
          <w:rFonts w:ascii="Times New Roman" w:hAnsi="Times New Roman" w:cs="Times New Roman"/>
          <w:b/>
          <w:sz w:val="24"/>
          <w:szCs w:val="24"/>
        </w:rPr>
        <w:t>I.Общие</w:t>
      </w:r>
      <w:proofErr w:type="spellEnd"/>
      <w:r w:rsidRPr="008373D3">
        <w:rPr>
          <w:rFonts w:ascii="Times New Roman" w:hAnsi="Times New Roman" w:cs="Times New Roman"/>
          <w:b/>
          <w:sz w:val="24"/>
          <w:szCs w:val="24"/>
        </w:rPr>
        <w:t xml:space="preserve"> положения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1.1. Настоящее Положение регулирует отношения, возникающие в процессе организации и проведении природоохранных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социальнообразовательных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проектов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Дошколята»,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», «Молодые защитники Природы» (далее – Проекты). </w:t>
      </w:r>
    </w:p>
    <w:p w:rsidR="00895146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1.2. Организаторами Проектов выступают: </w:t>
      </w:r>
    </w:p>
    <w:p w:rsidR="00895146" w:rsidRDefault="0089514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-Отдел образования Лискинского муниципального района;</w:t>
      </w:r>
    </w:p>
    <w:p w:rsidR="00895146" w:rsidRDefault="008951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-МКУ ДО «Давыдовский Центр развития творчества»</w:t>
      </w:r>
      <w:r w:rsidR="008373D3" w:rsidRPr="0083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3D3" w:rsidRPr="00895146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b/>
          <w:sz w:val="24"/>
          <w:szCs w:val="24"/>
        </w:rPr>
        <w:t xml:space="preserve">II. Цель и задачи Проектов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2.1.Цель Проектов - формирование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природе, бережного отношения к ней, воспитание у ребёнка культуры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2.2.Задачи Проекта: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способствовать развитию понимания ребёнком неразделимого единства человека и природы, понимания общечеловеческой ценности природы;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расширить общий кругозор детей, способствовать развитию их творческих способностей;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• помочь ребёнку самоопределиться в построении взаимоотношений с природой и окружающим его миром;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• разработать и внедрить в учебно-воспитательный процесс дошкольных и общеобразовательных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способствовать воспитанию потребности принимать активное участие в природоохранной и экологической деятельности. </w:t>
      </w:r>
    </w:p>
    <w:p w:rsidR="008373D3" w:rsidRPr="008373D3" w:rsidRDefault="008373D3">
      <w:pPr>
        <w:rPr>
          <w:rFonts w:ascii="Times New Roman" w:hAnsi="Times New Roman" w:cs="Times New Roman"/>
          <w:b/>
          <w:sz w:val="24"/>
          <w:szCs w:val="24"/>
        </w:rPr>
      </w:pPr>
      <w:r w:rsidRPr="008373D3">
        <w:rPr>
          <w:rFonts w:ascii="Times New Roman" w:hAnsi="Times New Roman" w:cs="Times New Roman"/>
          <w:b/>
          <w:sz w:val="24"/>
          <w:szCs w:val="24"/>
        </w:rPr>
        <w:t xml:space="preserve">III. Руководство Проектами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3.1. Руководство проведением Проектов и его организационное обеспечение осуществляет организационный комитет (далее – Оргкомитет), который создается из </w:t>
      </w:r>
      <w:r w:rsidR="00895146">
        <w:rPr>
          <w:rFonts w:ascii="Times New Roman" w:hAnsi="Times New Roman" w:cs="Times New Roman"/>
          <w:sz w:val="24"/>
          <w:szCs w:val="24"/>
        </w:rPr>
        <w:t>педагогов Лискинского муниципального района</w:t>
      </w:r>
      <w:r w:rsidRPr="008373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951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3.2. Оргкомитет создается на период подготовки и проведения Проектов для достижения цели и решения вытекающих из нее задач Проектов. Состав Оргкомитета утверждается </w:t>
      </w:r>
      <w:r w:rsidRPr="008373D3">
        <w:rPr>
          <w:rFonts w:ascii="Times New Roman" w:hAnsi="Times New Roman" w:cs="Times New Roman"/>
          <w:sz w:val="24"/>
          <w:szCs w:val="24"/>
        </w:rPr>
        <w:lastRenderedPageBreak/>
        <w:t xml:space="preserve">приказом </w:t>
      </w:r>
      <w:r w:rsidR="00895146">
        <w:rPr>
          <w:rFonts w:ascii="Times New Roman" w:hAnsi="Times New Roman" w:cs="Times New Roman"/>
          <w:sz w:val="24"/>
          <w:szCs w:val="24"/>
        </w:rPr>
        <w:t xml:space="preserve">отдела образования Лискинского муниципального района.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3.3. Решения, принимаемые Оргкомитетом в рамках своей компетенции, обязательны для исполнения участниками Конкурса, а также всеми лицами, задействованными в организационно-подготовительной работе Проектов.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3.4. Оргкомитет Проектов: </w:t>
      </w:r>
      <w:r w:rsidR="008951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-</w:t>
      </w:r>
      <w:r w:rsidR="00381450">
        <w:rPr>
          <w:rFonts w:ascii="Times New Roman" w:hAnsi="Times New Roman" w:cs="Times New Roman"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t xml:space="preserve">утверждает состав жюри Проектов; </w:t>
      </w:r>
      <w:r w:rsidR="008951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ставляет за собой право не допустить конкурсные материалы к участию в Проектах, если жюри признает их не отвечающим требованиям данного Положения; </w:t>
      </w:r>
      <w:r w:rsidR="008951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-утверждает место, порядок, программу, состав жюри и результаты Проектов.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3.5. Жюри Проектов: </w:t>
      </w:r>
      <w:r w:rsidR="008951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-ф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ормируется из представителей ведомств, специалистов и педагогов-практиков образовательных организаций;</w:t>
      </w:r>
      <w:r w:rsidR="00381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-осуществляет оценку конкурсных работ, определяет победителей и призеров в соответствие с рейтингом; </w:t>
      </w:r>
      <w:r w:rsidR="00381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-принимает решение об учреждении специальных номинаций и присуждении дополнительных призов. </w:t>
      </w:r>
      <w:r w:rsidR="00381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3.6.Решения жюри каждой из номинаций Конкурса отражаются в протоколе, который подписывается Председателем и членами жюри.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3.7. Решение жюри обжалованию не подлежит. </w:t>
      </w:r>
      <w:r w:rsidR="00381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IV. Участники Проектов в</w:t>
      </w:r>
      <w:r w:rsidRPr="008373D3">
        <w:rPr>
          <w:rFonts w:ascii="Times New Roman" w:hAnsi="Times New Roman" w:cs="Times New Roman"/>
          <w:sz w:val="24"/>
          <w:szCs w:val="24"/>
        </w:rPr>
        <w:t xml:space="preserve"> Проекте могут принимать участие дошкольники, обучающиеся общеобразовательных учреждений всех типов и видов двух возрастных категорий 7-10 лет и 11-17 лет.</w:t>
      </w:r>
      <w:r w:rsidR="00381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V. Содержание Проектов </w:t>
      </w:r>
      <w:r w:rsidR="0038145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5.1. В рамках реализации Проектов предусматривается разносторонняя деятельность в дошкольных и общеобразовательных учреждениях с использованием образов сказочных героев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 – друзей и защитников Природы. Данная деятельность способствует формированию у детей экологической культуры и культуры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, усвоению ребёнком во время образовательного и воспитательного процессов теоретических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экологобиологических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, географических и других специальных знаний и умений, а также основ коммуникативной, речевой и общей культуры. Воспитанника дошкольной образовательной организации принимают 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Дошколята»: на торжественной церемонии зачитывается текст посвящения 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», вручается Свидетельство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Эколёнка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 дошкольной образовательной организации». В первом классе общеобразовательной организации обучающемуся вручается Свидетельство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Эколёнка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». Второй официальный документ – Диплом, свидетельствующий о том, что обучающийся по итогам работы с 1 по 4 классы в области сохранения природы стал настоящим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Эколёнком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», выдается школьнику в 4 классе. Обучающиеся 5 – 11 классов предлагается во время обучения в школе стать участниками проекта «Молодые защитники Природы». Каждому члену Проекта вручается Свидетельство и Знак «Молодой защитник Природы». 5.2.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Проекты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Дошколята»,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», «Молодые защитники» с целью формирования культуры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предусматривает: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использование в образовательных организациях учебных пособий «Азбука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», в учебно-образовательном процессе сказочных героев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 – друзей и защитников Природы;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создание учебно-методической базы для организации и проведения занятий по различным направлениям и темам учебного пособия «Азбука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lastRenderedPageBreak/>
        <w:t>• разработку и выпуск игровых, развивающих и познавательных книг и журналов;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разработку и выпуск по тематикам и направлениям Проектов настольных, напольных, и компьютерных игр, а также аудио и видеопродукции с использованием образов сказочных героев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 – друзей и защитников Природы»;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создание разнообразных игровых комплексов и программ для образовательных организаций, а также для организации занятий в семье;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• разработку специальных элементов оформления помещений, кабинетов образовательных организациях;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организацию и проведение различных игровых программ, конкурсов и викторин;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издание хрестоматий и различных хрестоматийных сборников;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•создание и открытие страничек, разделов, рубрик, тематик, информационных полос Проекта в газетах, журналах, на радио и в телевизионных передачах;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организацию и проведение практических занятий по охране и защите Природы; •организацию и проведение различных тематических встреч, экскурсий в образовательной организации;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•создание опытно-экспериментальных участков, использование прилегающих территорий для организации и проведения в рамках Проекта занятий с детьми;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•использование в учебном процессе элементов естественных и искусственных природных зон с их растительным и животным миром.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73D3">
        <w:rPr>
          <w:rFonts w:ascii="Times New Roman" w:hAnsi="Times New Roman" w:cs="Times New Roman"/>
          <w:sz w:val="24"/>
          <w:szCs w:val="24"/>
        </w:rPr>
        <w:t>5.3.Рекомендуемые инструментарии при организации работы в рамках Проекта: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учебное пособие «Азбука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•энциклопедические и справочные издания, художественные, познавательные и научно-популярные произведения;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альбомы и тетради для раскрашивания;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наглядные и раздаточные материалы;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аудио и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видеоносители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информации;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•костюмы и образы сказочных героев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 – друзей и защитников Природы;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элементы мультипликации и диафильма;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музеи и картинные галереи;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• выставки, ярмарки и различные тематические экспозиции; •опытные участки вокруг образовательных организаций, а также прилегающих к ним территории;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• элементы естественных и искусственных природных зон с их растительным и животным миром;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различные мероприятия, праздники, олимпиады, шествия и акции.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 5.4.Рекомендуемые темы занятий по Проекту: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• «Природа вокруг нас»;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«Времена года»;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«Животные и растения»;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«Человек – частичка Природы. Единство Человека и Природы»;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• «Природа – твой друг! Значит, обижать ее нельзя!»;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• «Помоги Природе, помоги своему другу!»;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• «Сохрани Природу от пожара».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5.5.Формы работы в рамках Проектов: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тение; -наблюдение; -прослушивание тематических сказок и рассказов; -игра; -урок; -обсуждение; -викторина; -конкурс; -</w:t>
      </w:r>
      <w:r w:rsidRPr="008373D3">
        <w:rPr>
          <w:rFonts w:ascii="Times New Roman" w:hAnsi="Times New Roman" w:cs="Times New Roman"/>
          <w:sz w:val="24"/>
          <w:szCs w:val="24"/>
        </w:rPr>
        <w:lastRenderedPageBreak/>
        <w:t xml:space="preserve">тематическое оформление классов и помещений; -утренник; -встреча; -проведение опыта; -экскурсия; -акция; -тематическое мероприятие. -просмотр фрагментов художественного, телевизионного, учебного, научно-популярного или документального фильма; -проведение опыта; -поход. </w:t>
      </w:r>
    </w:p>
    <w:p w:rsidR="008373D3" w:rsidRPr="008373D3" w:rsidRDefault="008373D3">
      <w:pPr>
        <w:rPr>
          <w:rFonts w:ascii="Times New Roman" w:hAnsi="Times New Roman" w:cs="Times New Roman"/>
          <w:b/>
          <w:sz w:val="24"/>
          <w:szCs w:val="24"/>
        </w:rPr>
      </w:pPr>
      <w:r w:rsidRPr="008373D3">
        <w:rPr>
          <w:rFonts w:ascii="Times New Roman" w:hAnsi="Times New Roman" w:cs="Times New Roman"/>
          <w:b/>
          <w:sz w:val="24"/>
          <w:szCs w:val="24"/>
        </w:rPr>
        <w:t xml:space="preserve">VI. Номинации Проектов </w:t>
      </w:r>
    </w:p>
    <w:p w:rsidR="008373D3" w:rsidRDefault="003277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Проекты проводя</w:t>
      </w:r>
      <w:r w:rsidR="008373D3" w:rsidRPr="008373D3">
        <w:rPr>
          <w:rFonts w:ascii="Times New Roman" w:hAnsi="Times New Roman" w:cs="Times New Roman"/>
          <w:sz w:val="24"/>
          <w:szCs w:val="24"/>
        </w:rPr>
        <w:t>тся по следующим номинациям: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 6.1.1. Для воспитанников дошкольных образовательных учреждений природоохранного социально-образовательног</w:t>
      </w:r>
      <w:r w:rsidR="00327778">
        <w:rPr>
          <w:rFonts w:ascii="Times New Roman" w:hAnsi="Times New Roman" w:cs="Times New Roman"/>
          <w:sz w:val="24"/>
          <w:szCs w:val="24"/>
        </w:rPr>
        <w:t>о проекта «</w:t>
      </w:r>
      <w:proofErr w:type="spellStart"/>
      <w:r w:rsidR="00327778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="00327778">
        <w:rPr>
          <w:rFonts w:ascii="Times New Roman" w:hAnsi="Times New Roman" w:cs="Times New Roman"/>
          <w:sz w:val="24"/>
          <w:szCs w:val="24"/>
        </w:rPr>
        <w:t xml:space="preserve"> – Дошколята»;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-</w:t>
      </w:r>
      <w:r w:rsidR="00327778">
        <w:rPr>
          <w:rFonts w:ascii="Times New Roman" w:hAnsi="Times New Roman" w:cs="Times New Roman"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t>«Тематические мероприятия» (рассматриваются проектные работы посвященные организации и прове</w:t>
      </w:r>
      <w:r w:rsidR="00327778">
        <w:rPr>
          <w:rFonts w:ascii="Times New Roman" w:hAnsi="Times New Roman" w:cs="Times New Roman"/>
          <w:sz w:val="24"/>
          <w:szCs w:val="24"/>
        </w:rPr>
        <w:t xml:space="preserve">дению тематических мероприятий);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роведение акции посвящения детей 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Дошколята» с вручением им атрибутики Проекта (значков, пилоток и футболок) с логотипом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Праздника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друзья и защитники природы!»;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-организация и проведение тематических выставок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Дошколята»;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тематического Урока (занятия) «Природа – твой друг! Приди ему на помощь!» с участием детей и родителей;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роведение конкурса рисунка «Природа – это сказка!»;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Фотоконкурса детей и родителей «Сохраним это чудо!»;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Конкурса рисунка на асфальте «Я дружу с Природой!»;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Конкурса «Мы пишем письмо Природе» с детьми и родителями;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с детьми и родителями Акции «Птицы – наши друзья! Помоги другу!»;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оздание в дошкольных образовательных учреждениях «Площади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», «Аллеи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 или «Поляны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 (на улице);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-создание в рамках Проекта «Живых уголков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», опытных и экспериментальных участков по выращиванию цветов и растений;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-размещение информации о деятельности в рамках природоохранного социально-образовательного проекта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 на сайтах своих дошкольных образовательных учреждений. «Конкурс на создание в образовательных организациях стендов (уголков)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- Дошколята», с возможностью использования элементов стенда для проведения занятий с детьми. Обязательным условием является присутствие на стендах (уголках) образов всех сказочных героев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друзей и защитников Природы» («Умницы», «Шалуна», «Тихони» и «Ёлочки»). Рассматриваются проектные работы с описанием экспозиции стенда (уголка), качественными фотоматериалами. «Урок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». Проведение тематического урока «Природа – твой друг!» с участием детей и родителей.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>6.1.2. Для обучающихся начальных классов общеобразовательных учреждений природоохранного социально-образовательного проекта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». «Тематические мероприятия» (рассматриваются проектные работы, посвященные организации и проведению тематических мероприятий):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оздание в образовательных учреждениях в рамках Проекта специальной тематической комнаты (уголка)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 (комнаты (уголка) «Азбука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») с целью проведения в ней занятий с детьми по тематике Проекта;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мероприятия по объявлению образовательного учреждения (возможно отдельно классов) территорией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 с вручением </w:t>
      </w:r>
      <w:r w:rsidRPr="008373D3">
        <w:rPr>
          <w:rFonts w:ascii="Times New Roman" w:hAnsi="Times New Roman" w:cs="Times New Roman"/>
          <w:sz w:val="24"/>
          <w:szCs w:val="24"/>
        </w:rPr>
        <w:lastRenderedPageBreak/>
        <w:t xml:space="preserve">Свидетельства природоохранного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социальнообразовательного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проекта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акции посвящения детей 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 с вручением им атрибутики Проекта (значков, пилоток и футболок) с логотипом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 по заказу в совете Федерации;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роведение Праздника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друзей и защитников Природы!»;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конкурсов рисунка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друзья и защитники Природы», «Сохраняем Природу с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Эколятами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!»; -создание и проведение в образовательной организации (классах) тематических выставок рисунков и поделок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друзья и защитники Природы!»;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«Олимпиады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Природы». Соревнования Олимпиады проводятся по тематике сохранения природы в различных номинациях (направлениях деятельности);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роведение Акции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помогают нашим друзьям – Птицам!»;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-создание «Площади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», «Аллеи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 или «Поляны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 (на улице);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в рамках Проекта «Встреч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 с интересными людьми (учителями, экологами, победителями конкурсов, писателями, художниками, краеведами, артистами и другими лицами);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-создание в рамках Проекта «Живых уголков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», опытных и экспериментальных участков по выращиванию цветов и растений;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азмещение информации о деятельности в рамках природоохранного социально-образовательного проекта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 на сайтах своей образовательной организации. «Конкурс на создание в образовательных организациях стендов (уголков)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», с возможностью использования элементов стенда для проведения занятий с детьми. Обязательным условием является присутствие на стендах (уголках) образов всех сказочных героев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друзей и защитников Природы» («Умницы», «Шалуна», «Тихони» и «Ёлочки»). Рассматриваются проектные работы с описанием экспозиции стенда (уголка), качественными фотоматериалами. «Урок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». Проведение тематических «Уроков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друзей и защитников Природы».</w:t>
      </w:r>
    </w:p>
    <w:p w:rsidR="008373D3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 6.1.3. Для обучающихся 5 – 11 классов общеобразовательных учреждений природоохранного социально-образовательного проекта «Молодые защитники Природы». «Тематические мероприятия» (рассматриваются проектные работы, посвященные организации и проведению тематических мероприятий):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оздание в рамках Проекта в образовательных организациях специальной тематической комнаты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 с целью проведения в ней занятий с детьми;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-проведение мероприятия по объявлению образовательной организации территорией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акции принятия детей в «Молодые защитники Природы» с вручением Свидетельств, пилоток и значков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Молодые защитники Природы»;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роведение Праздника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Природы». -создание и проведение тематических выставок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Молодые защитники Природы»;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-проведение Акции «Выбираем себе друга!» (например, выбор «дерева – друга») с последующим использованием «дерева – друга» при проведении различных тематических занятий и мероприятий;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в образовательной организации «Олимпиады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Природы». Соревнования Олимпиады проводятся по тематике сохранения природы в различных номинациях (направлениях деятельности);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lastRenderedPageBreak/>
        <w:t>-п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роведение Акции «Птицы – наши друзья! Помоги другу!»;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-создание тематического музея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 (различные поделки, рисунки и композиции с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Эколятами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»). В музее также может быть показана деятельность ребят –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оздание «Площади, аллеи или поляны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Природы»;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-проведение по тематике Проекта встреч с интересными людьми (учителями, экологами, победителями конкурсов, писателями, художниками, краеведами, артистами и другими лицами);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-создание в рамках Проекта (в помещении и на улице) образовательных развивающих и познавательных экологически чистых детских городков, площадок и комнат.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участие в рамках проекта «Молодые защитники Природы» в природоохранной социально-образовательной программе «Школа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: энергосбережение, ресурсосбережение и сохранение природы» и в мероприятиях Всероссийского природоохранного социального проекта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Экобокс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», целью которых является привлечения внимания детей и подростков к проблемам энергопотребления и воспитания у них бережного отношения к природным и энергетическим ресурсам, обучение правилам грамотного сбора, хранения и последующей утилизации опасных бытовых отходов населения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– энергосберегающих ламп, ртутьсодержащих бытовых предметов (термометров) и химических источников питания (батареек и аккумуляторов);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-о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ткрытие страничек и рубрик по тематике Проекта в районных, городских, региональных, межрегиональных, федеральных, специализированных и корпоративных средствах массовой информации (газетах, журналах, интернет-изданиях);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-размещение информации о деятельности в рамках природоохранного социально-образовательного проекта «Молодые защитники Природы» на сайтах своей образовательной организации и организаций-партнеров;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-приглашение в качестве партнеров Проекта различных компаний и организаций;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-у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частие представителей образовательных организаций в конференциях, выставках, форумах, конгрессах и других тематических мероприятиях с целью популяризации деятельности по развитию образовательных форм, методов и технологий природоохранного социально-образовательного проекта «Молодые защитники Природы». «Конкурс на создание в образовательных организациях стендов (уголков)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- Молодые защитники Природы», с возможностью использования элементов стенда для проведения занятий с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. Необходимо, чтобы на стендах (уголках) обязательно присутствовали образы сказочных героев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друзей и защитников Природы». Рассматриваются проектные работы с описанием экспозиции стенда (уголка), качественными фотоматериалами. Урок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». Проведение тематических «Уроков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Природы».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VII. Критерии оценки конкурсных работ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7.1.Критерии оценки мероприятия (Урока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Природолюбия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): соответствие требованиям к оформлению и содержанию структурных элементов описанного мероприятия (занятия), общая культура оформления конкурсной работы; </w:t>
      </w:r>
      <w:r w:rsidR="003277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="00327778">
        <w:rPr>
          <w:rFonts w:ascii="Times New Roman" w:hAnsi="Times New Roman" w:cs="Times New Roman"/>
          <w:sz w:val="24"/>
          <w:szCs w:val="24"/>
        </w:rPr>
        <w:t>-</w:t>
      </w:r>
      <w:r w:rsidRPr="008373D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ктуальность, новизна и педагогическая целесообразность мероприятия (занятия);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="0078550D">
        <w:rPr>
          <w:rFonts w:ascii="Times New Roman" w:hAnsi="Times New Roman" w:cs="Times New Roman"/>
          <w:sz w:val="24"/>
          <w:szCs w:val="24"/>
        </w:rPr>
        <w:t>-</w:t>
      </w:r>
      <w:r w:rsidRPr="008373D3">
        <w:rPr>
          <w:rFonts w:ascii="Times New Roman" w:hAnsi="Times New Roman" w:cs="Times New Roman"/>
          <w:sz w:val="24"/>
          <w:szCs w:val="24"/>
        </w:rPr>
        <w:t xml:space="preserve"> целей и задач мероприятия (занятия) его содержанию; 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-</w:t>
      </w:r>
      <w:r w:rsidRPr="008373D3">
        <w:rPr>
          <w:rFonts w:ascii="Times New Roman" w:hAnsi="Times New Roman" w:cs="Times New Roman"/>
          <w:sz w:val="24"/>
          <w:szCs w:val="24"/>
        </w:rPr>
        <w:t xml:space="preserve">соответствие ожидаемых результатов мероприятия (занятия) его целям, задачам, содержанию; 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-</w:t>
      </w:r>
      <w:r w:rsidRPr="008373D3">
        <w:rPr>
          <w:rFonts w:ascii="Times New Roman" w:hAnsi="Times New Roman" w:cs="Times New Roman"/>
          <w:sz w:val="24"/>
          <w:szCs w:val="24"/>
        </w:rPr>
        <w:t xml:space="preserve">соответствие мероприятия (занятия) заявленному возрасту и категориям обучающихся; </w:t>
      </w:r>
      <w:r w:rsidRPr="008373D3">
        <w:rPr>
          <w:rFonts w:ascii="Times New Roman" w:hAnsi="Times New Roman" w:cs="Times New Roman"/>
          <w:sz w:val="24"/>
          <w:szCs w:val="24"/>
        </w:rPr>
        <w:lastRenderedPageBreak/>
        <w:t xml:space="preserve">обоснованность и разнообразие используемых в мероприятии (занятии) педагогических технологий; значимость мероприятия (занятия) для детей, социума. </w:t>
      </w:r>
    </w:p>
    <w:p w:rsidR="00AD1F6C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7.2.Критериями оценки стендов (уголков) является: 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Start"/>
      <w:r w:rsidR="0078550D">
        <w:rPr>
          <w:rFonts w:ascii="Times New Roman" w:hAnsi="Times New Roman" w:cs="Times New Roman"/>
          <w:sz w:val="24"/>
          <w:szCs w:val="24"/>
        </w:rPr>
        <w:t>-</w:t>
      </w:r>
      <w:r w:rsidRPr="008373D3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аличие для уголка специально отведенного места в кабинете, коридоре; соответствие содержания возрастным особенностям обучающихся; 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proofErr w:type="gramStart"/>
      <w:r w:rsidR="0078550D">
        <w:rPr>
          <w:rFonts w:ascii="Times New Roman" w:hAnsi="Times New Roman" w:cs="Times New Roman"/>
          <w:sz w:val="24"/>
          <w:szCs w:val="24"/>
        </w:rPr>
        <w:t>-</w:t>
      </w:r>
      <w:r w:rsidRPr="008373D3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ригинальность раскрытия экологической темы и технологии изготовления стенда (уголка) (возможно оформление в определенном стиле, в любой творческой форме);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="0078550D">
        <w:rPr>
          <w:rFonts w:ascii="Times New Roman" w:hAnsi="Times New Roman" w:cs="Times New Roman"/>
          <w:sz w:val="24"/>
          <w:szCs w:val="24"/>
        </w:rPr>
        <w:t>-</w:t>
      </w:r>
      <w:r w:rsidRPr="008373D3">
        <w:rPr>
          <w:rFonts w:ascii="Times New Roman" w:hAnsi="Times New Roman" w:cs="Times New Roman"/>
          <w:sz w:val="24"/>
          <w:szCs w:val="24"/>
        </w:rPr>
        <w:t xml:space="preserve">эстетическое, аккуратное оформление стенда (уголка); 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-</w:t>
      </w:r>
      <w:r w:rsidRPr="008373D3">
        <w:rPr>
          <w:rFonts w:ascii="Times New Roman" w:hAnsi="Times New Roman" w:cs="Times New Roman"/>
          <w:sz w:val="24"/>
          <w:szCs w:val="24"/>
        </w:rPr>
        <w:t>обязательное наличие символики, изображений героев Проектов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-дошколята»,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»;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-</w:t>
      </w:r>
      <w:r w:rsidRPr="008373D3">
        <w:rPr>
          <w:rFonts w:ascii="Times New Roman" w:hAnsi="Times New Roman" w:cs="Times New Roman"/>
          <w:sz w:val="24"/>
          <w:szCs w:val="24"/>
        </w:rPr>
        <w:t xml:space="preserve">наличие девиза, эмблемы и других атрибутов, акцентирующих внимание обучающихся на экологических проблемах; 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-</w:t>
      </w:r>
      <w:r w:rsidRPr="008373D3">
        <w:rPr>
          <w:rFonts w:ascii="Times New Roman" w:hAnsi="Times New Roman" w:cs="Times New Roman"/>
          <w:sz w:val="24"/>
          <w:szCs w:val="24"/>
        </w:rPr>
        <w:t>информативность стенда (уголка), отражение различных сторон жизни группы, класса, объединения по природоохранной деятельности. Как стать участником природоохранных социально-образовательных проектов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–Дошколята»,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», «Молодые защитники Природы» читайте на сайте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эколята.рф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. (в разделе «Новости», Программа «Десятилетие детства» в конце страницы «Как стать участником проектов»). </w:t>
      </w:r>
      <w:r w:rsidR="007855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VIII. Порядок и сроки проведения Проектов </w:t>
      </w:r>
    </w:p>
    <w:p w:rsidR="0078550D" w:rsidRPr="00D76E74" w:rsidRDefault="0078550D" w:rsidP="0078550D">
      <w:pPr>
        <w:contextualSpacing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8.1. Районные Проекты проводятся </w:t>
      </w:r>
      <w:r w:rsidRPr="00D76E74">
        <w:rPr>
          <w:rFonts w:ascii="Times New Roman" w:hAnsi="Times New Roman" w:cs="Times New Roman"/>
          <w:b/>
          <w:color w:val="FF0000"/>
          <w:sz w:val="24"/>
          <w:szCs w:val="24"/>
        </w:rPr>
        <w:t>28 апреля</w:t>
      </w:r>
      <w:r w:rsidR="008373D3" w:rsidRPr="00D76E74">
        <w:rPr>
          <w:rFonts w:ascii="Times New Roman" w:hAnsi="Times New Roman" w:cs="Times New Roman"/>
          <w:b/>
          <w:color w:val="FF0000"/>
          <w:sz w:val="24"/>
          <w:szCs w:val="24"/>
        </w:rPr>
        <w:t>2020 года</w:t>
      </w:r>
      <w:r w:rsidR="008373D3" w:rsidRPr="008373D3">
        <w:rPr>
          <w:rFonts w:ascii="Times New Roman" w:hAnsi="Times New Roman" w:cs="Times New Roman"/>
          <w:sz w:val="24"/>
          <w:szCs w:val="24"/>
        </w:rPr>
        <w:t xml:space="preserve">.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8373D3" w:rsidRPr="008373D3">
        <w:rPr>
          <w:rFonts w:ascii="Times New Roman" w:hAnsi="Times New Roman" w:cs="Times New Roman"/>
          <w:sz w:val="24"/>
          <w:szCs w:val="24"/>
        </w:rPr>
        <w:t>8.2. Принимаются проектные работы по 1 работе в каждую номинацию от образовательной организации.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8373D3" w:rsidRPr="008373D3">
        <w:rPr>
          <w:rFonts w:ascii="Times New Roman" w:hAnsi="Times New Roman" w:cs="Times New Roman"/>
          <w:sz w:val="24"/>
          <w:szCs w:val="24"/>
        </w:rPr>
        <w:t xml:space="preserve"> 8.3. Природоохранные социально-образовательные Проекты должны быть оформлены в соответствии с требованиями (приложение 1 к положению).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8373D3" w:rsidRPr="008373D3">
        <w:rPr>
          <w:rFonts w:ascii="Times New Roman" w:hAnsi="Times New Roman" w:cs="Times New Roman"/>
          <w:sz w:val="24"/>
          <w:szCs w:val="24"/>
        </w:rPr>
        <w:t xml:space="preserve">8.4. Анкету – заявку, согласие на использование и обработку персональных данных ребёнка на участие в Проекте, проектную работу (согласно приложениям 2,3 к положению) необходимо прислать </w:t>
      </w:r>
      <w:r w:rsidR="008373D3" w:rsidRPr="00D76E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до </w:t>
      </w:r>
      <w:r w:rsidRPr="00D76E74">
        <w:rPr>
          <w:rFonts w:ascii="Times New Roman" w:hAnsi="Times New Roman" w:cs="Times New Roman"/>
          <w:b/>
          <w:color w:val="FF0000"/>
          <w:sz w:val="24"/>
          <w:szCs w:val="24"/>
        </w:rPr>
        <w:t>27</w:t>
      </w:r>
      <w:r w:rsidR="008373D3" w:rsidRPr="00D76E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76E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апреля </w:t>
      </w:r>
      <w:r w:rsidR="008373D3" w:rsidRPr="00D76E7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2020 года </w:t>
      </w:r>
      <w:r w:rsidR="008373D3" w:rsidRPr="008373D3"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="008373D3" w:rsidRPr="00D76E74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 w:eastAsia="en-US"/>
        </w:rPr>
        <w:t>e</w:t>
      </w:r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-</w:t>
      </w:r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 w:eastAsia="en-US"/>
        </w:rPr>
        <w:t>mail</w:t>
      </w:r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 xml:space="preserve">: </w:t>
      </w:r>
      <w:proofErr w:type="spellStart"/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 w:eastAsia="en-US"/>
        </w:rPr>
        <w:t>dom</w:t>
      </w:r>
      <w:proofErr w:type="spellEnd"/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-</w:t>
      </w:r>
      <w:proofErr w:type="spellStart"/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 w:eastAsia="en-US"/>
        </w:rPr>
        <w:t>tvorchestva</w:t>
      </w:r>
      <w:proofErr w:type="spellEnd"/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127@</w:t>
      </w:r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 w:eastAsia="en-US"/>
        </w:rPr>
        <w:t>mail</w:t>
      </w:r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eastAsia="en-US"/>
        </w:rPr>
        <w:t>.</w:t>
      </w:r>
      <w:proofErr w:type="spellStart"/>
      <w:r w:rsidRPr="00D76E74">
        <w:rPr>
          <w:rFonts w:ascii="Times New Roman" w:eastAsia="Calibri" w:hAnsi="Times New Roman" w:cs="Times New Roman"/>
          <w:b/>
          <w:color w:val="FF0000"/>
          <w:sz w:val="24"/>
          <w:szCs w:val="24"/>
          <w:lang w:val="en-US" w:eastAsia="en-US"/>
        </w:rPr>
        <w:t>ru</w:t>
      </w:r>
      <w:proofErr w:type="spellEnd"/>
    </w:p>
    <w:p w:rsidR="00AD1F6C" w:rsidRDefault="00AD1F6C">
      <w:pPr>
        <w:rPr>
          <w:rFonts w:ascii="Times New Roman" w:hAnsi="Times New Roman" w:cs="Times New Roman"/>
          <w:sz w:val="24"/>
          <w:szCs w:val="24"/>
        </w:rPr>
      </w:pPr>
    </w:p>
    <w:p w:rsidR="00AD1F6C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 xml:space="preserve"> IX. Подведение итогов Проекта.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9.1. В каждой номинации определяется одно первое, одно второе и одно третье призовое место.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9.2. Победители и призёры</w:t>
      </w:r>
      <w:r w:rsidR="0078550D">
        <w:rPr>
          <w:rFonts w:ascii="Times New Roman" w:hAnsi="Times New Roman" w:cs="Times New Roman"/>
          <w:sz w:val="24"/>
          <w:szCs w:val="24"/>
        </w:rPr>
        <w:t xml:space="preserve"> Проекта награждаются дипломами </w:t>
      </w:r>
      <w:r w:rsidRPr="008373D3">
        <w:rPr>
          <w:rFonts w:ascii="Times New Roman" w:hAnsi="Times New Roman" w:cs="Times New Roman"/>
          <w:sz w:val="24"/>
          <w:szCs w:val="24"/>
        </w:rPr>
        <w:t xml:space="preserve"> (в электронном виде).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9.3. </w:t>
      </w:r>
      <w:r w:rsidR="0078550D" w:rsidRPr="008373D3">
        <w:rPr>
          <w:rFonts w:ascii="Times New Roman" w:hAnsi="Times New Roman" w:cs="Times New Roman"/>
          <w:sz w:val="24"/>
          <w:szCs w:val="24"/>
        </w:rPr>
        <w:t>Победители и призёры</w:t>
      </w:r>
      <w:r w:rsidR="0078550D">
        <w:rPr>
          <w:rFonts w:ascii="Times New Roman" w:hAnsi="Times New Roman" w:cs="Times New Roman"/>
          <w:sz w:val="24"/>
          <w:szCs w:val="24"/>
        </w:rPr>
        <w:t xml:space="preserve"> Проекта примут участие </w:t>
      </w:r>
      <w:r w:rsidRPr="008373D3">
        <w:rPr>
          <w:rFonts w:ascii="Times New Roman" w:hAnsi="Times New Roman" w:cs="Times New Roman"/>
          <w:sz w:val="24"/>
          <w:szCs w:val="24"/>
        </w:rPr>
        <w:t>в областном</w:t>
      </w:r>
      <w:r w:rsidR="0078550D">
        <w:rPr>
          <w:rFonts w:ascii="Times New Roman" w:hAnsi="Times New Roman" w:cs="Times New Roman"/>
          <w:sz w:val="24"/>
          <w:szCs w:val="24"/>
        </w:rPr>
        <w:t xml:space="preserve"> Проекте. </w:t>
      </w:r>
      <w:r w:rsidR="0078550D" w:rsidRPr="008373D3">
        <w:rPr>
          <w:rFonts w:ascii="Times New Roman" w:hAnsi="Times New Roman" w:cs="Times New Roman"/>
          <w:sz w:val="24"/>
          <w:szCs w:val="24"/>
        </w:rPr>
        <w:t xml:space="preserve">Лучшие коллективы будут участвовать </w:t>
      </w:r>
      <w:r w:rsidRPr="008373D3">
        <w:rPr>
          <w:rFonts w:ascii="Times New Roman" w:hAnsi="Times New Roman" w:cs="Times New Roman"/>
          <w:sz w:val="24"/>
          <w:szCs w:val="24"/>
        </w:rPr>
        <w:t xml:space="preserve">экологическом детском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фестивале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«Праздник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– молодых защитников Природы», который состоится в июне во Всероссийские Дни от экологической опасности. Подробные сведения в информационном письме.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9.4. Оргкомитет Проекта вправе принимать решение об изменении числа призовых мест и введении дополнительных (специальных) наград, учитывая рекомендации жюри. </w:t>
      </w:r>
      <w:r w:rsidRPr="00AD1F6C">
        <w:rPr>
          <w:rFonts w:ascii="Times New Roman" w:hAnsi="Times New Roman" w:cs="Times New Roman"/>
          <w:b/>
          <w:sz w:val="24"/>
          <w:szCs w:val="24"/>
        </w:rPr>
        <w:t>Приложение 1 к положению Оформление проектных работ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1.Проект должен представляться в напечатанном виде и в электронном виде.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8373D3">
        <w:rPr>
          <w:rFonts w:ascii="Times New Roman" w:hAnsi="Times New Roman" w:cs="Times New Roman"/>
          <w:sz w:val="24"/>
          <w:szCs w:val="24"/>
        </w:rPr>
        <w:t>2.Проект должен состоять из: титульного листа, оглавления, введения (постановка задачи, актуальность, цель работы и её значение), основного содержания, выводов и практических рекомендаций, заключения, списка литературы и использованного программного обеспечения, приложений (при необходимости).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lastRenderedPageBreak/>
        <w:t xml:space="preserve">3.Правила оформления текста проектной работы: шрифт </w:t>
      </w:r>
      <w:proofErr w:type="spellStart"/>
      <w:proofErr w:type="gramStart"/>
      <w:r w:rsidRPr="008373D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imes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№ 14, прямой; красная строка - 1 см; межстрочный интервал - 1,5; выравнивание - "по ширине";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поля: верхнее - 2 см, нижнее - 2 см, левое - 3 см, правое -1,5 см. Объем работы не должен превышать 25 машинописных страниц, включая рисунки, схемы, таблицы, графики и фотографии (подписанные).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>4.Анкета-заявка – в отпечатанном виде.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5.На каждую проектную работу необходимо заполнить анкету-заявку, согласие законного представителя на обработку персональных данных несовершеннолетнего в электронном виде. </w:t>
      </w:r>
      <w:proofErr w:type="gramEnd"/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D76E74" w:rsidRDefault="00D76E74">
      <w:pPr>
        <w:rPr>
          <w:rFonts w:ascii="Times New Roman" w:hAnsi="Times New Roman" w:cs="Times New Roman"/>
          <w:sz w:val="24"/>
          <w:szCs w:val="24"/>
        </w:rPr>
      </w:pPr>
    </w:p>
    <w:p w:rsidR="00AD1F6C" w:rsidRDefault="008373D3">
      <w:pPr>
        <w:rPr>
          <w:rFonts w:ascii="Times New Roman" w:hAnsi="Times New Roman" w:cs="Times New Roman"/>
          <w:sz w:val="24"/>
          <w:szCs w:val="24"/>
        </w:rPr>
      </w:pPr>
      <w:r w:rsidRPr="008373D3">
        <w:rPr>
          <w:rFonts w:ascii="Times New Roman" w:hAnsi="Times New Roman" w:cs="Times New Roman"/>
          <w:sz w:val="24"/>
          <w:szCs w:val="24"/>
        </w:rPr>
        <w:t>Приложение 2 к положению Анкета-заявка участника природоохранных социально-образовательных проектов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-Дошколята», «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», «Молодые защитники Природы» </w:t>
      </w:r>
    </w:p>
    <w:p w:rsidR="00AD1F6C" w:rsidRDefault="008373D3">
      <w:pPr>
        <w:rPr>
          <w:rFonts w:ascii="Times New Roman" w:hAnsi="Times New Roman" w:cs="Times New Roman"/>
          <w:sz w:val="24"/>
          <w:szCs w:val="24"/>
        </w:rPr>
      </w:pPr>
      <w:r w:rsidRPr="00D76E74">
        <w:rPr>
          <w:rFonts w:ascii="Times New Roman" w:hAnsi="Times New Roman" w:cs="Times New Roman"/>
          <w:b/>
          <w:sz w:val="24"/>
          <w:szCs w:val="24"/>
        </w:rPr>
        <w:t>ОБРАЗЕЦ</w:t>
      </w:r>
      <w:proofErr w:type="gramStart"/>
      <w:r w:rsidRPr="00D76E74">
        <w:rPr>
          <w:rFonts w:ascii="Times New Roman" w:hAnsi="Times New Roman" w:cs="Times New Roman"/>
          <w:b/>
          <w:sz w:val="24"/>
          <w:szCs w:val="24"/>
        </w:rPr>
        <w:t xml:space="preserve"> !</w:t>
      </w:r>
      <w:proofErr w:type="gramEnd"/>
      <w:r w:rsidRPr="00D76E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t>Конкурс (мероприятие) ________________________________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Ф. И. О. (членов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колектива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>)</w:t>
      </w:r>
      <w:r w:rsidR="00AD1F6C">
        <w:rPr>
          <w:rFonts w:ascii="Times New Roman" w:hAnsi="Times New Roman" w:cs="Times New Roman"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t xml:space="preserve"> Иванов Петр Иванович, учащийся 5 класса МКОУ «Средняя общеобразовательная школа № 100» Ивановского муниципального района (дата рождения), и т. д. Тема проекта « ______________» Руководитель: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Петрова Мария Ивановна, учитель биологии МКОУ «Средняя общеобразовательная школа № 100» Ивановского муниципального района Ссылка на </w:t>
      </w:r>
      <w:proofErr w:type="spellStart"/>
      <w:r w:rsidRPr="008373D3">
        <w:rPr>
          <w:rFonts w:ascii="Times New Roman" w:hAnsi="Times New Roman" w:cs="Times New Roman"/>
          <w:sz w:val="24"/>
          <w:szCs w:val="24"/>
        </w:rPr>
        <w:t>соцсеть</w:t>
      </w:r>
      <w:proofErr w:type="spellEnd"/>
      <w:r w:rsidRPr="008373D3">
        <w:rPr>
          <w:rFonts w:ascii="Times New Roman" w:hAnsi="Times New Roman" w:cs="Times New Roman"/>
          <w:sz w:val="24"/>
          <w:szCs w:val="24"/>
        </w:rPr>
        <w:t xml:space="preserve"> (отражающею реал</w:t>
      </w:r>
      <w:r w:rsidR="00AD1F6C">
        <w:rPr>
          <w:rFonts w:ascii="Times New Roman" w:hAnsi="Times New Roman" w:cs="Times New Roman"/>
          <w:sz w:val="24"/>
          <w:szCs w:val="24"/>
        </w:rPr>
        <w:t>изацию проекта) _</w:t>
      </w:r>
      <w:r w:rsidRPr="008373D3">
        <w:rPr>
          <w:rFonts w:ascii="Times New Roman" w:hAnsi="Times New Roman" w:cs="Times New Roman"/>
          <w:sz w:val="24"/>
          <w:szCs w:val="24"/>
        </w:rPr>
        <w:t xml:space="preserve">Название образовательной организации, в которой выполнена работа _______________________________________________________________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Адрес электронной почты образовательной организации ________________________________________________________________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373D3">
        <w:rPr>
          <w:rFonts w:ascii="Times New Roman" w:hAnsi="Times New Roman" w:cs="Times New Roman"/>
          <w:sz w:val="24"/>
          <w:szCs w:val="24"/>
        </w:rPr>
        <w:t>Телефон образовательной организации ________________________________________________________________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373D3">
        <w:rPr>
          <w:rFonts w:ascii="Times New Roman" w:hAnsi="Times New Roman" w:cs="Times New Roman"/>
          <w:sz w:val="24"/>
          <w:szCs w:val="24"/>
        </w:rPr>
        <w:t>Почтовый адрес организации (с индексом) __________________________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Объединение ____________________________________________________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373D3">
        <w:rPr>
          <w:rFonts w:ascii="Times New Roman" w:hAnsi="Times New Roman" w:cs="Times New Roman"/>
          <w:sz w:val="24"/>
          <w:szCs w:val="24"/>
        </w:rPr>
        <w:lastRenderedPageBreak/>
        <w:t xml:space="preserve">Контактный сотовый телефон руководителя__________________________ 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373D3">
        <w:rPr>
          <w:rFonts w:ascii="Times New Roman" w:hAnsi="Times New Roman" w:cs="Times New Roman"/>
          <w:sz w:val="24"/>
          <w:szCs w:val="24"/>
        </w:rPr>
        <w:t>Электронный адрес руководителя__________________________________</w:t>
      </w:r>
      <w:r w:rsidR="00AD1F6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373D3">
        <w:rPr>
          <w:rFonts w:ascii="Times New Roman" w:hAnsi="Times New Roman" w:cs="Times New Roman"/>
          <w:sz w:val="24"/>
          <w:szCs w:val="24"/>
        </w:rPr>
        <w:t xml:space="preserve"> Подпись руководителя учреждения Дата Приложение 3 к Положению СОГЛАСИЕ на использование и обработку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персональных данных ребёнка «_____»_________ 2020 г. </w:t>
      </w:r>
    </w:p>
    <w:p w:rsidR="00D3183A" w:rsidRPr="008373D3" w:rsidRDefault="008373D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Я, (ФИО родителя или законного представителя) паспорт серия номер выдан (в случае опекунства /попечительства указать реквизиты документа, на основании которого осуществляется опека или попечительство) (адрес) даю согласие на обработку персональных данных моего ребёнка (ФИО ребенка) Паспорт (свидетельство о рождении) серия номер выдан (адрес) (далее «Ребёнок»), даю согласие на обработку персональных данных ребенка </w:t>
      </w:r>
      <w:r w:rsidR="0078550D">
        <w:rPr>
          <w:rFonts w:ascii="Times New Roman" w:hAnsi="Times New Roman" w:cs="Times New Roman"/>
          <w:sz w:val="24"/>
          <w:szCs w:val="24"/>
        </w:rPr>
        <w:t xml:space="preserve">МКУ ДО «Давыдовский Центр развития творчества» </w:t>
      </w:r>
      <w:r w:rsidRPr="008373D3">
        <w:rPr>
          <w:rFonts w:ascii="Times New Roman" w:hAnsi="Times New Roman" w:cs="Times New Roman"/>
          <w:sz w:val="24"/>
          <w:szCs w:val="24"/>
        </w:rPr>
        <w:t xml:space="preserve"> для обеспечения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участия Ребёнка (взрослого) в конкурсных, проектных, учебных и воспитательных мероприятиях, реализуемых </w:t>
      </w:r>
      <w:r w:rsidR="00D76E74">
        <w:rPr>
          <w:rFonts w:ascii="Times New Roman" w:hAnsi="Times New Roman" w:cs="Times New Roman"/>
          <w:sz w:val="24"/>
          <w:szCs w:val="24"/>
        </w:rPr>
        <w:t>МКУ ДО «Давыдовский Центр развития творчества»</w:t>
      </w:r>
      <w:proofErr w:type="gramStart"/>
      <w:r w:rsidR="00D76E74">
        <w:rPr>
          <w:rFonts w:ascii="Times New Roman" w:hAnsi="Times New Roman" w:cs="Times New Roman"/>
          <w:sz w:val="24"/>
          <w:szCs w:val="24"/>
        </w:rPr>
        <w:t xml:space="preserve"> </w:t>
      </w:r>
      <w:r w:rsidR="00D76E74"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Перечень персональных данных Ребёнка (взрослого), на обработку которых даётся согласие: фамилия, имя, отчество, номер школы, класс, домашний адрес, дата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почты, фамилия, имя, отчество и номер телефона одного или обоих родителей (законных представителей) Ребёнка, результаты участия Ребёнка в различных олимпиадах, смотрах, конкурсах, лагерях, проектах и т.п., сведения о состоянии здоровья.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Настоящее согласие предоставляется на осуществление действий в отношении персональных данных Ребёнка, которые необходимы или желаемы для достижения указанных выше целей, включая сбор, систематизацию, накопление, хранение, уточнение, использование, передачу персональных данных третьим лицам – транспортным компаниям, страховым компаниям, иным юридическим и физическим лицам – исключительно для нужд обеспечения участия Ребёнка в реализации дополнительных общеразвивающих программах, проектах и мероприятиях, реализуемых </w:t>
      </w:r>
      <w:r w:rsidR="00D76E74">
        <w:rPr>
          <w:rFonts w:ascii="Times New Roman" w:hAnsi="Times New Roman" w:cs="Times New Roman"/>
          <w:sz w:val="24"/>
          <w:szCs w:val="24"/>
        </w:rPr>
        <w:t>МКУ ДО «Давыдовский Центр</w:t>
      </w:r>
      <w:proofErr w:type="gramEnd"/>
      <w:r w:rsidR="00D76E74">
        <w:rPr>
          <w:rFonts w:ascii="Times New Roman" w:hAnsi="Times New Roman" w:cs="Times New Roman"/>
          <w:sz w:val="24"/>
          <w:szCs w:val="24"/>
        </w:rPr>
        <w:t xml:space="preserve"> развития творчества» </w:t>
      </w:r>
      <w:r w:rsidR="00D76E74"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t xml:space="preserve"> (при обязательном условии соблюдения конфиденциальности персональных данных), а также на блокирование и уничтожение персональных данных. Данным заявлением разрешаю считать общедоступными, в том числе выставлять в сети Интернет, следующие персональные данные моего ребёнка: фамилия, имя, класс, место проживания. Я согласен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>сна), что обработка персональных данных может осуществляться как с использованием автоматизированных средств, так и без таковых. Обработка персональных данных осуществляется в соответствии с нормами Федерального закона №152-ФЗ «О персональных данных» от 27.07.2006 г. Данное Согласие вступает в силу со дня его подписания и действует в течение 75 лет. Я уведомлён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  <w:proofErr w:type="gramStart"/>
      <w:r w:rsidRPr="008373D3">
        <w:rPr>
          <w:rFonts w:ascii="Times New Roman" w:hAnsi="Times New Roman" w:cs="Times New Roman"/>
          <w:sz w:val="24"/>
          <w:szCs w:val="24"/>
        </w:rPr>
        <w:t>Мне известно, что в случае исключения следующих сведений: «фамилия, имя, отчество Ребёнка, школа, класс, домашний адрес, дата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Ребёнка, результаты участия Ребёнка в различных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олимпиадах, смотрах, конкурсах, лагерях, проектах и т.п., сведения о состоянии здоровья», </w:t>
      </w:r>
      <w:r w:rsidR="00D76E74">
        <w:rPr>
          <w:rFonts w:ascii="Times New Roman" w:hAnsi="Times New Roman" w:cs="Times New Roman"/>
          <w:sz w:val="24"/>
          <w:szCs w:val="24"/>
        </w:rPr>
        <w:t xml:space="preserve">МКУ ДО «Давыдовский Центр развития творчества» </w:t>
      </w:r>
      <w:r w:rsidR="00D76E74"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t xml:space="preserve"> не сможет </w:t>
      </w:r>
      <w:r w:rsidRPr="008373D3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организовать участие Ребёнка (взрослого) в программах и мероприятиях, реализуемых </w:t>
      </w:r>
      <w:r w:rsidR="00D76E74">
        <w:rPr>
          <w:rFonts w:ascii="Times New Roman" w:hAnsi="Times New Roman" w:cs="Times New Roman"/>
          <w:sz w:val="24"/>
          <w:szCs w:val="24"/>
        </w:rPr>
        <w:t>МКУ ДО «Давыдовский Центр развития творчества»</w:t>
      </w:r>
      <w:proofErr w:type="gramStart"/>
      <w:r w:rsidR="00D76E74">
        <w:rPr>
          <w:rFonts w:ascii="Times New Roman" w:hAnsi="Times New Roman" w:cs="Times New Roman"/>
          <w:sz w:val="24"/>
          <w:szCs w:val="24"/>
        </w:rPr>
        <w:t xml:space="preserve"> </w:t>
      </w:r>
      <w:r w:rsidR="00D76E74" w:rsidRPr="008373D3">
        <w:rPr>
          <w:rFonts w:ascii="Times New Roman" w:hAnsi="Times New Roman" w:cs="Times New Roman"/>
          <w:sz w:val="24"/>
          <w:szCs w:val="24"/>
        </w:rPr>
        <w:t xml:space="preserve"> </w:t>
      </w:r>
      <w:r w:rsidRPr="008373D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373D3">
        <w:rPr>
          <w:rFonts w:ascii="Times New Roman" w:hAnsi="Times New Roman" w:cs="Times New Roman"/>
          <w:sz w:val="24"/>
          <w:szCs w:val="24"/>
        </w:rPr>
        <w:t xml:space="preserve"> _______________________ _______________ (подпись) (дата) Согласие родителя на каждого участника проекта!</w:t>
      </w:r>
    </w:p>
    <w:sectPr w:rsidR="00D3183A" w:rsidRPr="0083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73D3"/>
    <w:rsid w:val="00327778"/>
    <w:rsid w:val="00381450"/>
    <w:rsid w:val="006549FA"/>
    <w:rsid w:val="0078550D"/>
    <w:rsid w:val="008373D3"/>
    <w:rsid w:val="00895146"/>
    <w:rsid w:val="00AD1F6C"/>
    <w:rsid w:val="00D3183A"/>
    <w:rsid w:val="00D7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F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0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F23D8-81C2-44E0-B520-2FDEE0A6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5303</Words>
  <Characters>30231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dcterms:created xsi:type="dcterms:W3CDTF">2020-04-12T13:32:00Z</dcterms:created>
  <dcterms:modified xsi:type="dcterms:W3CDTF">2020-04-15T17:04:00Z</dcterms:modified>
</cp:coreProperties>
</file>